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1CE" w:rsidRPr="005753FA" w:rsidRDefault="009D7BDC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 </w:t>
      </w:r>
      <w:r w:rsidR="00BE61CE" w:rsidRPr="005753FA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АДМИНИСТРАЦИЯ ПАРНИНСКОГО СЕЛЬСОВЕТА</w:t>
      </w:r>
    </w:p>
    <w:p w:rsidR="00BE61CE" w:rsidRPr="005753FA" w:rsidRDefault="00BE61CE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ШАРЫПОВСКОГО РАЙОНА</w:t>
      </w:r>
    </w:p>
    <w:p w:rsidR="00BE61CE" w:rsidRPr="005753FA" w:rsidRDefault="00BE61CE" w:rsidP="00BE61CE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КРАСНОЯРСКОГО КРАЯ</w:t>
      </w:r>
    </w:p>
    <w:p w:rsidR="00887852" w:rsidRDefault="00887852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:rsidR="00BE61CE" w:rsidRPr="0035103B" w:rsidRDefault="0035103B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35103B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ПОСТАНОВЛЕНИЕ</w:t>
      </w:r>
    </w:p>
    <w:p w:rsidR="00BE61CE" w:rsidRPr="005753FA" w:rsidRDefault="00BE61CE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</w:p>
    <w:p w:rsidR="00BE61CE" w:rsidRPr="005753FA" w:rsidRDefault="00BE61CE" w:rsidP="006A5C3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="00CC361D">
        <w:rPr>
          <w:rFonts w:ascii="Times New Roman" w:eastAsia="Times New Roman" w:hAnsi="Times New Roman"/>
          <w:bCs/>
          <w:sz w:val="28"/>
          <w:szCs w:val="28"/>
          <w:lang w:eastAsia="ru-RU"/>
        </w:rPr>
        <w:t>26</w:t>
      </w:r>
      <w:r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88785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CC361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октября  </w:t>
      </w:r>
      <w:r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>201</w:t>
      </w:r>
      <w:r w:rsidR="005858FF"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  <w:r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г.                </w:t>
      </w:r>
      <w:r w:rsidR="002536D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7B33B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</w:t>
      </w:r>
      <w:r w:rsidR="004C693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gramStart"/>
      <w:r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>с</w:t>
      </w:r>
      <w:proofErr w:type="gramEnd"/>
      <w:r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Парная                                       </w:t>
      </w:r>
      <w:r w:rsidR="006A5C3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</w:t>
      </w:r>
      <w:r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№ </w:t>
      </w:r>
      <w:r w:rsidR="00CC361D">
        <w:rPr>
          <w:rFonts w:ascii="Times New Roman" w:eastAsia="Times New Roman" w:hAnsi="Times New Roman"/>
          <w:bCs/>
          <w:sz w:val="28"/>
          <w:szCs w:val="28"/>
          <w:lang w:eastAsia="ru-RU"/>
        </w:rPr>
        <w:t>116-п</w:t>
      </w:r>
    </w:p>
    <w:p w:rsidR="00BE61CE" w:rsidRPr="005753FA" w:rsidRDefault="00BE61CE" w:rsidP="00BE6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BE61CE" w:rsidRPr="005753FA" w:rsidRDefault="006A607C" w:rsidP="00BE61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Постановление администрации Парнинского сельсовета от 30.10.2013</w:t>
      </w:r>
      <w:r w:rsidR="006A5C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>г. № 154-п «Об утверждении муниципальной программы Парнинского сельсовета «Обеспечение транспортной доступности и коммунальными услугами граждан»</w:t>
      </w:r>
    </w:p>
    <w:p w:rsidR="00BE61CE" w:rsidRPr="005753FA" w:rsidRDefault="00BE61CE" w:rsidP="00BE61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179 Бюджетного кодекса Российской Федерации, Постановлением администрации Парнинского сельсовета от 29.07.2013</w:t>
      </w:r>
      <w:r w:rsidR="006A5C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г. № 94-п «Об утверждении Порядка принятия решений о разработке муниципальных программ Парнинского сельсовета, их формировании и реализации», Распоряжением администрации Парнинского сельсовета от 31.07.2013 г. №28-р «Об утверждении Перечня муниципальных программ Парнинского сельсовета», руководствуясь</w:t>
      </w:r>
      <w:r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ст. 17 </w:t>
      </w: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Устава Парнинского сельсовета, </w:t>
      </w:r>
      <w:proofErr w:type="gramEnd"/>
    </w:p>
    <w:p w:rsidR="00BE61CE" w:rsidRPr="005753FA" w:rsidRDefault="00BE61CE" w:rsidP="00BE61C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ПОСТАНОВЛЯЮ:</w:t>
      </w:r>
    </w:p>
    <w:p w:rsidR="00BE61CE" w:rsidRPr="005753FA" w:rsidRDefault="00BE61CE" w:rsidP="00BE61C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E61CE" w:rsidRPr="005753FA" w:rsidRDefault="00BE61CE" w:rsidP="00BE61CE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Внести в постановление администрации Парнинского сельсовета                 30.10.2013г. № 154-п «Об утверждении муниципальной программы Парнинского сельсовета «Обеспечение транспортной доступности и коммунальными услугами граждан» следующие изменения:</w:t>
      </w:r>
    </w:p>
    <w:p w:rsidR="00BE61CE" w:rsidRPr="005753FA" w:rsidRDefault="00BE61CE" w:rsidP="00BE61CE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муниципальную программу Парнинского сельсовета «Обеспечение транспортной доступности и коммунальными услугами граждан» изложить в новой редакции согласно приложению.</w:t>
      </w:r>
    </w:p>
    <w:p w:rsidR="00BE61CE" w:rsidRPr="005753FA" w:rsidRDefault="00BE61CE" w:rsidP="00BE61CE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постановления оставляю за</w:t>
      </w:r>
      <w:bookmarkStart w:id="0" w:name="_GoBack"/>
      <w:bookmarkEnd w:id="0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собой.</w:t>
      </w:r>
    </w:p>
    <w:p w:rsidR="00BE61CE" w:rsidRPr="005753FA" w:rsidRDefault="00BE61CE" w:rsidP="00BE61CE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Опубликовать (обнародовать) постановление в периодическом печатном издании «Поселковые вести».</w:t>
      </w:r>
    </w:p>
    <w:p w:rsidR="00BE61CE" w:rsidRPr="005753FA" w:rsidRDefault="00BE61CE" w:rsidP="00BE61CE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Постановление вступает в день, следующий за днем его официального опубликования (обнародования).</w:t>
      </w:r>
    </w:p>
    <w:p w:rsidR="00BE61CE" w:rsidRPr="005753FA" w:rsidRDefault="00BE61CE" w:rsidP="00BE61CE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3A60" w:rsidRPr="005753FA" w:rsidRDefault="006A607C" w:rsidP="00BE61CE">
      <w:pPr>
        <w:suppressAutoHyphens/>
        <w:spacing w:after="0" w:line="240" w:lineRule="auto"/>
        <w:rPr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7B33BD">
        <w:rPr>
          <w:rFonts w:ascii="Times New Roman" w:eastAsia="Times New Roman" w:hAnsi="Times New Roman"/>
          <w:sz w:val="28"/>
          <w:szCs w:val="28"/>
          <w:lang w:eastAsia="ru-RU"/>
        </w:rPr>
        <w:t>И.о</w:t>
      </w:r>
      <w:proofErr w:type="gramStart"/>
      <w:r w:rsidR="007B33BD">
        <w:rPr>
          <w:rFonts w:ascii="Times New Roman" w:eastAsia="Times New Roman" w:hAnsi="Times New Roman"/>
          <w:sz w:val="28"/>
          <w:szCs w:val="28"/>
          <w:lang w:eastAsia="ru-RU"/>
        </w:rPr>
        <w:t>.г</w:t>
      </w:r>
      <w:proofErr w:type="gramEnd"/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>лав</w:t>
      </w:r>
      <w:r w:rsidR="007B33BD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Парнинского сельсовета                           </w:t>
      </w:r>
      <w:r w:rsidR="00BE4D4A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887852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BE4D4A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B33BD">
        <w:rPr>
          <w:rFonts w:ascii="Times New Roman" w:eastAsia="Times New Roman" w:hAnsi="Times New Roman"/>
          <w:sz w:val="28"/>
          <w:szCs w:val="28"/>
          <w:lang w:eastAsia="ru-RU"/>
        </w:rPr>
        <w:t>О.Н.Ефремова</w:t>
      </w:r>
    </w:p>
    <w:sectPr w:rsidR="00B23A60" w:rsidRPr="005753FA" w:rsidSect="005753FA">
      <w:pgSz w:w="11907" w:h="16840" w:code="9"/>
      <w:pgMar w:top="1134" w:right="567" w:bottom="1134" w:left="1701" w:header="720" w:footer="720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95" w:hanging="43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136"/>
  <w:displayHorizontalDrawingGridEvery w:val="0"/>
  <w:displayVerticalDrawingGridEvery w:val="2"/>
  <w:characterSpacingControl w:val="doNotCompress"/>
  <w:compat/>
  <w:rsids>
    <w:rsidRoot w:val="00BE61CE"/>
    <w:rsid w:val="00123B80"/>
    <w:rsid w:val="001466A2"/>
    <w:rsid w:val="001E04D6"/>
    <w:rsid w:val="002211F7"/>
    <w:rsid w:val="002536D7"/>
    <w:rsid w:val="0035103B"/>
    <w:rsid w:val="0045714E"/>
    <w:rsid w:val="00495FAE"/>
    <w:rsid w:val="004C693B"/>
    <w:rsid w:val="005125FC"/>
    <w:rsid w:val="00551EA4"/>
    <w:rsid w:val="005753FA"/>
    <w:rsid w:val="005858FF"/>
    <w:rsid w:val="005B605A"/>
    <w:rsid w:val="005C7114"/>
    <w:rsid w:val="006A5C3D"/>
    <w:rsid w:val="006A607C"/>
    <w:rsid w:val="006A6D4A"/>
    <w:rsid w:val="00786867"/>
    <w:rsid w:val="007B33BD"/>
    <w:rsid w:val="00855E43"/>
    <w:rsid w:val="00882A75"/>
    <w:rsid w:val="00887852"/>
    <w:rsid w:val="009A78D6"/>
    <w:rsid w:val="009D7BDC"/>
    <w:rsid w:val="00AB0BD7"/>
    <w:rsid w:val="00B23A60"/>
    <w:rsid w:val="00B4100F"/>
    <w:rsid w:val="00BE4D4A"/>
    <w:rsid w:val="00BE61CE"/>
    <w:rsid w:val="00C21A86"/>
    <w:rsid w:val="00CC361D"/>
    <w:rsid w:val="00CE5605"/>
    <w:rsid w:val="00DE7B6B"/>
    <w:rsid w:val="00ED3665"/>
    <w:rsid w:val="00EE19E2"/>
    <w:rsid w:val="00F02DE2"/>
    <w:rsid w:val="00F62B3C"/>
    <w:rsid w:val="00FB0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1C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268</Words>
  <Characters>1534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35</cp:revision>
  <cp:lastPrinted>2017-10-26T04:34:00Z</cp:lastPrinted>
  <dcterms:created xsi:type="dcterms:W3CDTF">2015-11-10T03:54:00Z</dcterms:created>
  <dcterms:modified xsi:type="dcterms:W3CDTF">2017-10-26T04:35:00Z</dcterms:modified>
</cp:coreProperties>
</file>